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4CC42" w14:textId="0B41C054" w:rsidR="00030669" w:rsidRPr="00B10BC4" w:rsidRDefault="005724E7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077CE4C" wp14:editId="0C84A4BE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5321508" cy="7549966"/>
            <wp:effectExtent l="0" t="0" r="0" b="0"/>
            <wp:wrapNone/>
            <wp:docPr id="1645174969" name="Picture 1" descr="A white cov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74969" name="Picture 1" descr="A white cover with blue text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1508" cy="7549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C8A848" w14:textId="6843AC88" w:rsidR="2E2D0821" w:rsidRPr="00711987" w:rsidRDefault="2E2D0821" w:rsidP="429C353C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11987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lastRenderedPageBreak/>
        <w:t>道路</w:t>
      </w:r>
      <w:r w:rsidRPr="00711987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 </w:t>
      </w:r>
      <w:r w:rsidRPr="00711987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– </w:t>
      </w:r>
      <w:r w:rsidRPr="00711987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传福音</w:t>
      </w:r>
    </w:p>
    <w:p w14:paraId="115E7CA0" w14:textId="087CA0CA" w:rsidR="2E2D0821" w:rsidRPr="00711987" w:rsidRDefault="2E2D0821" w:rsidP="429C353C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711987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圣经学习指南</w:t>
      </w:r>
    </w:p>
    <w:p w14:paraId="1131BAFA" w14:textId="349C7701" w:rsidR="2E2D0821" w:rsidRPr="00711987" w:rsidRDefault="2E2D0821" w:rsidP="429C353C">
      <w:pPr>
        <w:rPr>
          <w:rFonts w:ascii="Microsoft YaHei" w:eastAsia="Microsoft YaHei" w:hAnsi="Microsoft YaHei"/>
          <w:szCs w:val="24"/>
          <w:lang w:eastAsia="zh-CN"/>
        </w:rPr>
      </w:pPr>
      <w:r w:rsidRPr="00711987">
        <w:rPr>
          <w:rFonts w:ascii="Microsoft YaHei" w:eastAsia="Microsoft YaHei" w:hAnsi="Microsoft YaHei"/>
          <w:color w:val="000000"/>
          <w:szCs w:val="24"/>
          <w:lang w:eastAsia="zh-CN"/>
        </w:rPr>
        <w:t>在这个系列中，我们专注于</w:t>
      </w:r>
      <w:r w:rsidRPr="00711987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耶稣的道路</w:t>
      </w:r>
      <w:r w:rsidRPr="00711987">
        <w:rPr>
          <w:rFonts w:ascii="Microsoft YaHei" w:eastAsia="Microsoft YaHei" w:hAnsi="Microsoft YaHei"/>
          <w:color w:val="000000"/>
          <w:szCs w:val="24"/>
          <w:lang w:eastAsia="zh-CN"/>
        </w:rPr>
        <w:t>。本周我们将学习更多关于传福音的内容。我们将探讨如何与神和好以及如何与他人分享好消息。</w:t>
      </w:r>
    </w:p>
    <w:p w14:paraId="703485A8" w14:textId="412D10BC" w:rsidR="18EC2675" w:rsidRPr="00203B47" w:rsidRDefault="18EC2675" w:rsidP="18EC2675">
      <w:pPr>
        <w:rPr>
          <w:szCs w:val="24"/>
          <w:lang w:eastAsia="zh-CN"/>
        </w:rPr>
      </w:pPr>
    </w:p>
    <w:p w14:paraId="592376F4" w14:textId="77777777" w:rsidR="00B10BC4" w:rsidRPr="00203B47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4097494E" w14:textId="77777777" w:rsidR="00B10BC4" w:rsidRPr="00203B47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10709901" w14:textId="77777777" w:rsidR="00843D3C" w:rsidRPr="00203B47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203B47">
        <w:rPr>
          <w:noProof/>
        </w:rPr>
        <w:drawing>
          <wp:inline distT="0" distB="0" distL="0" distR="0" wp14:anchorId="0A2E1FF7" wp14:editId="359F9D11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87FA8" w14:textId="5FDE4B82" w:rsidR="692E0FFE" w:rsidRPr="008577AB" w:rsidRDefault="692E0FFE" w:rsidP="18EC2675">
      <w:pPr>
        <w:jc w:val="center"/>
        <w:rPr>
          <w:rFonts w:ascii="Microsoft YaHei" w:eastAsia="Microsoft YaHei" w:hAnsi="Microsoft YaHei"/>
          <w:color w:val="213178"/>
          <w:szCs w:val="24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分享</w:t>
      </w:r>
    </w:p>
    <w:p w14:paraId="015532BC" w14:textId="7B4786D3" w:rsidR="1AAEF88A" w:rsidRPr="008577AB" w:rsidRDefault="1AAEF88A" w:rsidP="008577AB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577AB">
        <w:rPr>
          <w:rFonts w:ascii="Microsoft YaHei" w:eastAsia="Microsoft YaHei" w:hAnsi="Microsoft YaHei"/>
          <w:color w:val="000000"/>
          <w:szCs w:val="24"/>
          <w:lang w:eastAsia="zh-CN"/>
        </w:rPr>
        <w:t>当你听到</w:t>
      </w:r>
      <w:r w:rsidRPr="008577AB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577AB">
        <w:rPr>
          <w:rFonts w:ascii="Microsoft YaHei" w:eastAsia="Microsoft YaHei" w:hAnsi="Microsoft YaHei"/>
          <w:color w:val="000000"/>
          <w:szCs w:val="24"/>
          <w:lang w:eastAsia="zh-CN"/>
        </w:rPr>
        <w:t>传福音</w:t>
      </w:r>
      <w:r w:rsidRPr="008577AB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577AB">
        <w:rPr>
          <w:rFonts w:ascii="Microsoft YaHei" w:eastAsia="Microsoft YaHei" w:hAnsi="Microsoft YaHei"/>
          <w:color w:val="000000"/>
          <w:szCs w:val="24"/>
          <w:lang w:eastAsia="zh-CN"/>
        </w:rPr>
        <w:t>这个词时，你会想到什么？</w:t>
      </w:r>
    </w:p>
    <w:p w14:paraId="2CC3E509" w14:textId="53EB4F25" w:rsidR="1AAEF88A" w:rsidRPr="008577AB" w:rsidRDefault="1AAEF88A" w:rsidP="008577AB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577AB">
        <w:rPr>
          <w:rFonts w:ascii="Microsoft YaHei" w:eastAsia="Microsoft YaHei" w:hAnsi="Microsoft YaHei"/>
          <w:color w:val="000000"/>
          <w:szCs w:val="24"/>
          <w:lang w:eastAsia="zh-CN"/>
        </w:rPr>
        <w:t>如果你觉得可以的话，请分享一个你自信地分享信仰的时刻，或者一个你在分享信仰时不知道该说什么的时刻。</w:t>
      </w:r>
    </w:p>
    <w:p w14:paraId="13CCA4EE" w14:textId="75E5DC24" w:rsidR="1AAEF88A" w:rsidRPr="008577AB" w:rsidRDefault="1AAEF88A" w:rsidP="008577AB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577AB">
        <w:rPr>
          <w:rFonts w:ascii="Microsoft YaHei" w:eastAsia="Microsoft YaHei" w:hAnsi="Microsoft YaHei"/>
          <w:color w:val="000000"/>
          <w:szCs w:val="24"/>
          <w:lang w:eastAsia="zh-CN"/>
        </w:rPr>
        <w:t>当你与人谈论耶稣或提出为他们祷告时，你得到了什么回应？</w:t>
      </w:r>
    </w:p>
    <w:p w14:paraId="71763CBE" w14:textId="77777777" w:rsidR="00B10BC4" w:rsidRPr="00203B47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2CDD7999" w14:textId="77777777" w:rsidR="00843D3C" w:rsidRPr="00203B47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203B47">
        <w:rPr>
          <w:noProof/>
        </w:rPr>
        <w:drawing>
          <wp:inline distT="0" distB="0" distL="0" distR="0" wp14:anchorId="48B1917D" wp14:editId="2000FAAF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82D17" w14:textId="315E27EC" w:rsidR="59FB04C4" w:rsidRPr="008577AB" w:rsidRDefault="59FB04C4" w:rsidP="18EC2675">
      <w:pPr>
        <w:jc w:val="center"/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祷告</w:t>
      </w:r>
    </w:p>
    <w:p w14:paraId="29F15A65" w14:textId="34BA5D12" w:rsidR="5714D819" w:rsidRPr="008577AB" w:rsidRDefault="5714D819" w:rsidP="429C353C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8577AB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在我们阅读圣经之前，让我们一起祷告。</w:t>
      </w:r>
    </w:p>
    <w:p w14:paraId="192D7B40" w14:textId="15486EF4" w:rsidR="5714D819" w:rsidRPr="008577AB" w:rsidRDefault="5714D819" w:rsidP="429C353C">
      <w:pPr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8577AB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祈求圣灵通过神的话语对我们说话。</w:t>
      </w:r>
    </w:p>
    <w:p w14:paraId="052309FA" w14:textId="1F994E23" w:rsidR="18EC2675" w:rsidRPr="00203B47" w:rsidRDefault="18EC2675" w:rsidP="18EC2675">
      <w:pPr>
        <w:jc w:val="center"/>
        <w:rPr>
          <w:i/>
          <w:iCs/>
          <w:szCs w:val="24"/>
          <w:lang w:eastAsia="zh-CN"/>
        </w:rPr>
      </w:pPr>
    </w:p>
    <w:p w14:paraId="385270FD" w14:textId="77777777" w:rsidR="00B10BC4" w:rsidRPr="00203B47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050CF4CA" w14:textId="77777777" w:rsidR="00D42D61" w:rsidRPr="00203B47" w:rsidRDefault="00D42D61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03FBEAB3" w14:textId="77777777" w:rsidR="0019212B" w:rsidRPr="00203B47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 w:rsidRPr="00203B47">
        <w:rPr>
          <w:noProof/>
        </w:rPr>
        <w:drawing>
          <wp:inline distT="0" distB="0" distL="0" distR="0" wp14:anchorId="07995DCD" wp14:editId="53CCED6F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23D4" w14:textId="3B04799A" w:rsidR="0E3A9DB3" w:rsidRPr="008577AB" w:rsidRDefault="0E3A9DB3" w:rsidP="008577AB">
      <w:pPr>
        <w:jc w:val="center"/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阅读</w:t>
      </w:r>
    </w:p>
    <w:p w14:paraId="5DAB6917" w14:textId="62C35D42" w:rsidR="6F57C774" w:rsidRPr="00203B47" w:rsidRDefault="6F57C774" w:rsidP="429C353C">
      <w:pPr>
        <w:jc w:val="center"/>
        <w:rPr>
          <w:rFonts w:eastAsia="MS PGothic"/>
          <w:i/>
          <w:iCs/>
          <w:szCs w:val="24"/>
          <w:lang w:eastAsia="zh-CN"/>
        </w:rPr>
      </w:pPr>
      <w:r w:rsidRPr="00203B47">
        <w:rPr>
          <w:rFonts w:eastAsia="MS PGothic"/>
          <w:i/>
          <w:iCs/>
          <w:color w:val="000000"/>
          <w:szCs w:val="24"/>
          <w:lang w:eastAsia="zh-CN"/>
        </w:rPr>
        <w:t>阅读罗马书</w:t>
      </w:r>
      <w:r w:rsidRPr="00203B47">
        <w:rPr>
          <w:rFonts w:eastAsia="MS PGothic"/>
          <w:i/>
          <w:iCs/>
          <w:color w:val="000000"/>
          <w:szCs w:val="24"/>
          <w:lang w:val="en-AU" w:eastAsia="zh-CN"/>
        </w:rPr>
        <w:t>10:9-17</w:t>
      </w:r>
      <w:r w:rsidRPr="00203B47">
        <w:rPr>
          <w:rFonts w:eastAsia="MS PGothic"/>
          <w:i/>
          <w:iCs/>
          <w:color w:val="000000"/>
          <w:szCs w:val="24"/>
          <w:lang w:eastAsia="zh-CN"/>
        </w:rPr>
        <w:t>。你可以选择阅读几个不同的译本。</w:t>
      </w:r>
    </w:p>
    <w:p w14:paraId="63BB5C52" w14:textId="77777777" w:rsidR="00B10BC4" w:rsidRPr="00203B47" w:rsidRDefault="00B10BC4" w:rsidP="00B10BC4">
      <w:pPr>
        <w:spacing w:after="0" w:line="240" w:lineRule="auto"/>
        <w:rPr>
          <w:rFonts w:eastAsia="Arial"/>
          <w:szCs w:val="24"/>
        </w:rPr>
      </w:pPr>
    </w:p>
    <w:p w14:paraId="072B30A7" w14:textId="27164E56" w:rsidR="6F57C774" w:rsidRPr="00203B47" w:rsidRDefault="6F57C774" w:rsidP="429C353C">
      <w:pPr>
        <w:shd w:val="clear" w:color="auto" w:fill="E2EDEF"/>
        <w:rPr>
          <w:szCs w:val="24"/>
        </w:rPr>
      </w:pPr>
      <w:r w:rsidRPr="00203B47">
        <w:rPr>
          <w:rFonts w:eastAsia="MS PGothic"/>
          <w:color w:val="000000"/>
          <w:szCs w:val="24"/>
          <w:lang w:val="en-AU"/>
        </w:rPr>
        <w:t xml:space="preserve">9 </w:t>
      </w:r>
      <w:r w:rsidRPr="00203B47">
        <w:rPr>
          <w:rFonts w:eastAsia="MS PGothic"/>
          <w:color w:val="000000"/>
          <w:szCs w:val="24"/>
          <w:lang w:val="en-AU" w:eastAsia="zh-CN"/>
        </w:rPr>
        <w:t>你若口里认耶稣为主，心里信神叫他从死里复活，就必得救。</w:t>
      </w:r>
      <w:r w:rsidRPr="00203B47">
        <w:rPr>
          <w:rFonts w:eastAsia="MS PGothic"/>
          <w:color w:val="000000"/>
          <w:szCs w:val="24"/>
          <w:lang w:val="en-AU"/>
        </w:rPr>
        <w:t xml:space="preserve">10 </w:t>
      </w:r>
      <w:r w:rsidRPr="00203B47">
        <w:rPr>
          <w:rFonts w:eastAsia="MS PGothic"/>
          <w:color w:val="000000"/>
          <w:szCs w:val="24"/>
          <w:lang w:val="en-AU" w:eastAsia="zh-CN"/>
        </w:rPr>
        <w:t>因为人心里相信，就可以称义；口里承</w:t>
      </w:r>
      <w:r w:rsidRPr="00203B47">
        <w:rPr>
          <w:rFonts w:eastAsia="MS PGothic"/>
          <w:color w:val="000000"/>
          <w:szCs w:val="24"/>
          <w:lang w:val="en-AU" w:eastAsia="zh-CN"/>
        </w:rPr>
        <w:lastRenderedPageBreak/>
        <w:t>认，就可以得救。</w:t>
      </w:r>
      <w:r w:rsidRPr="00203B47">
        <w:rPr>
          <w:rFonts w:eastAsia="MS PGothic"/>
          <w:color w:val="000000"/>
          <w:szCs w:val="24"/>
          <w:lang w:val="en-AU"/>
        </w:rPr>
        <w:t xml:space="preserve">11 </w:t>
      </w:r>
      <w:r w:rsidRPr="00203B47">
        <w:rPr>
          <w:rFonts w:eastAsia="MS PGothic"/>
          <w:color w:val="000000"/>
          <w:szCs w:val="24"/>
          <w:lang w:val="en-AU" w:eastAsia="zh-CN"/>
        </w:rPr>
        <w:t>经上说</w:t>
      </w:r>
      <w:proofErr w:type="gramStart"/>
      <w:r w:rsidRPr="00203B47">
        <w:rPr>
          <w:rFonts w:eastAsia="MS PGothic"/>
          <w:color w:val="000000"/>
          <w:szCs w:val="24"/>
          <w:lang w:val="en-AU"/>
        </w:rPr>
        <w:t>：</w:t>
      </w:r>
      <w:r w:rsidRPr="00203B47">
        <w:rPr>
          <w:rFonts w:eastAsia="MS PGothic"/>
          <w:color w:val="000000"/>
          <w:szCs w:val="24"/>
          <w:lang w:val="en-AU"/>
        </w:rPr>
        <w:t>“</w:t>
      </w:r>
      <w:proofErr w:type="gramEnd"/>
      <w:r w:rsidRPr="00203B47">
        <w:rPr>
          <w:rFonts w:eastAsia="MS PGothic"/>
          <w:color w:val="000000"/>
          <w:szCs w:val="24"/>
          <w:lang w:val="en-AU" w:eastAsia="zh-CN"/>
        </w:rPr>
        <w:t>凡信他的人必不至于羞愧。</w:t>
      </w:r>
      <w:r w:rsidRPr="00203B47">
        <w:rPr>
          <w:rFonts w:eastAsia="MS PGothic"/>
          <w:color w:val="000000"/>
          <w:szCs w:val="24"/>
          <w:lang w:val="en-AU"/>
        </w:rPr>
        <w:t>”</w:t>
      </w:r>
    </w:p>
    <w:p w14:paraId="30F5EBED" w14:textId="0AC8EE11" w:rsidR="6F57C774" w:rsidRPr="00203B47" w:rsidRDefault="6F57C774" w:rsidP="429C353C">
      <w:pPr>
        <w:shd w:val="clear" w:color="auto" w:fill="E2EDEF"/>
        <w:rPr>
          <w:rFonts w:eastAsia="MS PGothic"/>
          <w:color w:val="000000"/>
          <w:szCs w:val="24"/>
          <w:lang w:val="en-AU" w:eastAsia="zh-CN"/>
        </w:rPr>
      </w:pPr>
      <w:r w:rsidRPr="00203B47">
        <w:rPr>
          <w:rFonts w:eastAsia="MS PGothic"/>
          <w:color w:val="000000"/>
          <w:szCs w:val="24"/>
          <w:lang w:val="en-AU"/>
        </w:rPr>
        <w:t xml:space="preserve">12 </w:t>
      </w:r>
      <w:r w:rsidRPr="00203B47">
        <w:rPr>
          <w:rFonts w:eastAsia="MS PGothic"/>
          <w:color w:val="000000"/>
          <w:szCs w:val="24"/>
          <w:lang w:val="en-AU" w:eastAsia="zh-CN"/>
        </w:rPr>
        <w:t>犹太人和外邦人在这点上并没有分别，因为他们同有一位主，他厚待一切求告他的人。</w:t>
      </w:r>
      <w:r w:rsidRPr="00203B47">
        <w:rPr>
          <w:rFonts w:eastAsia="MS PGothic"/>
          <w:color w:val="000000"/>
          <w:szCs w:val="24"/>
          <w:lang w:val="en-AU"/>
        </w:rPr>
        <w:t xml:space="preserve">13 </w:t>
      </w:r>
      <w:proofErr w:type="gramStart"/>
      <w:r w:rsidRPr="00203B47">
        <w:rPr>
          <w:rFonts w:eastAsia="MS PGothic"/>
          <w:color w:val="000000"/>
          <w:szCs w:val="24"/>
          <w:lang w:val="en-AU" w:eastAsia="zh-CN"/>
        </w:rPr>
        <w:t>因为</w:t>
      </w:r>
      <w:r w:rsidRPr="00203B47">
        <w:rPr>
          <w:rFonts w:eastAsia="MS PGothic"/>
          <w:color w:val="000000"/>
          <w:szCs w:val="24"/>
          <w:lang w:val="en-AU"/>
        </w:rPr>
        <w:t>“</w:t>
      </w:r>
      <w:proofErr w:type="gramEnd"/>
      <w:r w:rsidRPr="00203B47">
        <w:rPr>
          <w:rFonts w:eastAsia="MS PGothic"/>
          <w:color w:val="000000"/>
          <w:szCs w:val="24"/>
          <w:lang w:val="en-AU" w:eastAsia="zh-CN"/>
        </w:rPr>
        <w:t>凡求告主名的，就必得救。</w:t>
      </w:r>
      <w:r w:rsidRPr="00203B47">
        <w:rPr>
          <w:rFonts w:eastAsia="MS PGothic"/>
          <w:color w:val="000000"/>
          <w:szCs w:val="24"/>
          <w:lang w:val="en-AU"/>
        </w:rPr>
        <w:t xml:space="preserve">” 14 </w:t>
      </w:r>
      <w:r w:rsidRPr="00203B47">
        <w:rPr>
          <w:rFonts w:eastAsia="MS PGothic"/>
          <w:color w:val="000000"/>
          <w:szCs w:val="24"/>
          <w:lang w:val="en-AU" w:eastAsia="zh-CN"/>
        </w:rPr>
        <w:t>然而，人未曾信他，怎能求他呢？未曾听见他，怎能信他呢？没有传道的，怎能听见呢？</w:t>
      </w:r>
      <w:r w:rsidRPr="00203B47">
        <w:rPr>
          <w:rFonts w:eastAsia="MS PGothic"/>
          <w:color w:val="000000"/>
          <w:szCs w:val="24"/>
          <w:lang w:val="en-AU"/>
        </w:rPr>
        <w:t xml:space="preserve">15 </w:t>
      </w:r>
      <w:r w:rsidRPr="00203B47">
        <w:rPr>
          <w:rFonts w:eastAsia="MS PGothic"/>
          <w:color w:val="000000"/>
          <w:szCs w:val="24"/>
          <w:lang w:val="en-AU" w:eastAsia="zh-CN"/>
        </w:rPr>
        <w:t>若没有奉差遣，怎能传道呢？如经上所记</w:t>
      </w:r>
      <w:proofErr w:type="gramStart"/>
      <w:r w:rsidRPr="00203B47">
        <w:rPr>
          <w:rFonts w:eastAsia="MS PGothic"/>
          <w:color w:val="000000"/>
          <w:szCs w:val="24"/>
          <w:lang w:val="en-AU"/>
        </w:rPr>
        <w:t>：</w:t>
      </w:r>
      <w:r w:rsidRPr="00203B47">
        <w:rPr>
          <w:rFonts w:eastAsia="MS PGothic"/>
          <w:color w:val="000000"/>
          <w:szCs w:val="24"/>
          <w:lang w:val="en-AU"/>
        </w:rPr>
        <w:t>“</w:t>
      </w:r>
      <w:proofErr w:type="gramEnd"/>
      <w:r w:rsidRPr="00203B47">
        <w:rPr>
          <w:rFonts w:eastAsia="MS PGothic"/>
          <w:color w:val="000000"/>
          <w:szCs w:val="24"/>
          <w:lang w:val="en-AU" w:eastAsia="zh-CN"/>
        </w:rPr>
        <w:t>报福音传喜信的人，他们的脚踪何等佳美！</w:t>
      </w:r>
      <w:r w:rsidRPr="00203B47">
        <w:rPr>
          <w:rFonts w:eastAsia="MS PGothic"/>
          <w:color w:val="000000"/>
          <w:szCs w:val="24"/>
          <w:lang w:val="en-AU"/>
        </w:rPr>
        <w:t xml:space="preserve">” 16 </w:t>
      </w:r>
      <w:r w:rsidRPr="00203B47">
        <w:rPr>
          <w:rFonts w:eastAsia="MS PGothic"/>
          <w:color w:val="000000"/>
          <w:szCs w:val="24"/>
          <w:lang w:val="en-AU" w:eastAsia="zh-CN"/>
        </w:rPr>
        <w:t>只是人没有都听从福音，因为以赛亚说</w:t>
      </w:r>
      <w:proofErr w:type="gramStart"/>
      <w:r w:rsidRPr="00203B47">
        <w:rPr>
          <w:rFonts w:eastAsia="MS PGothic"/>
          <w:color w:val="000000"/>
          <w:szCs w:val="24"/>
          <w:lang w:val="en-AU"/>
        </w:rPr>
        <w:t>：</w:t>
      </w:r>
      <w:r w:rsidRPr="00203B47">
        <w:rPr>
          <w:rFonts w:eastAsia="MS PGothic"/>
          <w:color w:val="000000"/>
          <w:szCs w:val="24"/>
          <w:lang w:val="en-AU"/>
        </w:rPr>
        <w:t>“</w:t>
      </w:r>
      <w:proofErr w:type="gramEnd"/>
      <w:r w:rsidRPr="00203B47">
        <w:rPr>
          <w:rFonts w:eastAsia="MS PGothic"/>
          <w:color w:val="000000"/>
          <w:szCs w:val="24"/>
          <w:lang w:val="en-AU" w:eastAsia="zh-CN"/>
        </w:rPr>
        <w:t>主啊，我们所传的有谁信呢？</w:t>
      </w:r>
      <w:r w:rsidRPr="00203B47">
        <w:rPr>
          <w:rFonts w:eastAsia="MS PGothic"/>
          <w:color w:val="000000"/>
          <w:szCs w:val="24"/>
          <w:lang w:val="en-AU"/>
        </w:rPr>
        <w:t xml:space="preserve">”17 </w:t>
      </w:r>
      <w:r w:rsidRPr="00203B47">
        <w:rPr>
          <w:rFonts w:eastAsia="MS PGothic"/>
          <w:color w:val="000000"/>
          <w:szCs w:val="24"/>
          <w:lang w:val="en-AU" w:eastAsia="zh-CN"/>
        </w:rPr>
        <w:t>可见信道是从听道来的，听道是从基督的话来的。</w:t>
      </w:r>
    </w:p>
    <w:p w14:paraId="17C031F5" w14:textId="30CADEDD" w:rsidR="6F57C774" w:rsidRPr="00203B47" w:rsidRDefault="6F57C774" w:rsidP="429C353C">
      <w:pPr>
        <w:spacing w:after="0" w:line="240" w:lineRule="auto"/>
        <w:rPr>
          <w:rFonts w:ascii="Arial" w:eastAsia="Arial" w:hAnsi="Arial"/>
          <w:szCs w:val="24"/>
        </w:rPr>
      </w:pPr>
      <w:r w:rsidRPr="00203B47">
        <w:rPr>
          <w:rFonts w:ascii="Arial" w:eastAsia="Arial" w:hAnsi="Arial"/>
          <w:color w:val="000000"/>
          <w:szCs w:val="24"/>
        </w:rPr>
        <w:t>（和合本）</w:t>
      </w:r>
    </w:p>
    <w:p w14:paraId="16B584E0" w14:textId="77777777" w:rsidR="00B10BC4" w:rsidRPr="00203B47" w:rsidRDefault="00B10BC4" w:rsidP="18EC2675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3425E526" w14:textId="71CAAD8D" w:rsidR="18EC2675" w:rsidRPr="00203B47" w:rsidRDefault="18EC2675" w:rsidP="18EC2675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448F2D3D" w14:textId="77777777" w:rsidR="004B3D13" w:rsidRPr="00203B47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203B47">
        <w:rPr>
          <w:noProof/>
        </w:rPr>
        <w:drawing>
          <wp:inline distT="0" distB="0" distL="0" distR="0" wp14:anchorId="4F9E37FA" wp14:editId="50EE4C00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7820F" w14:textId="1772E39B" w:rsidR="6A382494" w:rsidRPr="008577AB" w:rsidRDefault="6A382494" w:rsidP="18EC2675">
      <w:pPr>
        <w:jc w:val="center"/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分享</w:t>
      </w:r>
    </w:p>
    <w:p w14:paraId="0A6BA1A0" w14:textId="4BC20D26" w:rsidR="18EC2675" w:rsidRPr="00203B47" w:rsidRDefault="18EC2675" w:rsidP="18EC2675">
      <w:pPr>
        <w:rPr>
          <w:szCs w:val="24"/>
        </w:rPr>
      </w:pPr>
    </w:p>
    <w:p w14:paraId="70C4AC0C" w14:textId="263FD06D" w:rsidR="426F1F26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lastRenderedPageBreak/>
        <w:t>使徒保罗在写罗马书时，一些犹太人（以色列人）试图通过自己的善行与神和好。他们试图凭自己的力量遵守摩西律法，但失败了。</w:t>
      </w:r>
    </w:p>
    <w:p w14:paraId="011B35B9" w14:textId="2D08C352" w:rsidR="426F1F26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今天人们为了与神和好会做些什么？</w:t>
      </w:r>
    </w:p>
    <w:p w14:paraId="65EBCD1E" w14:textId="406E318C" w:rsidR="426F1F26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他们去哪里，通过谁或做什么来获得救赎？</w:t>
      </w:r>
    </w:p>
    <w:p w14:paraId="380C350C" w14:textId="414077CB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在第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9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和第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10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节中，保罗说我们通过心里相信神使耶稣从死里复活，并口里公开承认我们的信仰与神和好。这些经文对你意味着什么？</w:t>
      </w:r>
    </w:p>
    <w:p w14:paraId="71368AF2" w14:textId="052EBCDE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proofErr w:type="gramStart"/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心里相信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这个短语意味着</w:t>
      </w:r>
      <w:proofErr w:type="gramEnd"/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proofErr w:type="gramStart"/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依靠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”。</w:t>
      </w:r>
      <w:proofErr w:type="gramEnd"/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我们必须依靠复活的耶稣来获得救赎。当我们完全信靠耶稣的大能拯救我们，会如何影响我们的生活？</w:t>
      </w:r>
    </w:p>
    <w:p w14:paraId="3F65B3D4" w14:textId="5F646FEF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12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节告诉我们，任何地方所有人都有同样的机会认识神。犹太人和外邦人（非犹太人）在这方面是平等的。神是慷慨的：他欢迎并接纳所有以信心寻求他的人。你能想到一个你被接纳并感到受欢迎的时刻吗？那是什么感觉？</w:t>
      </w:r>
    </w:p>
    <w:p w14:paraId="165A721F" w14:textId="3CE63537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你能想到一个你在教会中被排斥或感到不受欢迎的时刻吗？在教会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/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基督教环境中可以做些什么来打破障碍，让人们感受到对耶稣来说，他们是重要的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？</w:t>
      </w:r>
    </w:p>
    <w:p w14:paraId="63855693" w14:textId="19BEA6BB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lastRenderedPageBreak/>
        <w:t>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15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节说：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报福音传喜信的人，他们的脚踪何等佳美！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分享一个你听到好消息的时刻。是谁的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proofErr w:type="gramStart"/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脚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带来了这个好消息</w:t>
      </w:r>
      <w:proofErr w:type="gramEnd"/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？</w:t>
      </w:r>
    </w:p>
    <w:p w14:paraId="69C35C51" w14:textId="3222EC72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你是如何听到耶稣的好消息的？知道你可以与神和好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，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并亲自认识他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，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对你意味着什么？</w:t>
      </w:r>
    </w:p>
    <w:p w14:paraId="7A2BBA3E" w14:textId="3C7F903A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保罗被神差遣告诉外邦人（非犹太人），他们可以通过信靠耶稣认识神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，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并与他和好。你会对一个表示自己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（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对神来说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）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不够好的人说些什么？</w:t>
      </w:r>
    </w:p>
    <w:p w14:paraId="1BB63DD6" w14:textId="0C62A8B8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14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节告诉我们传扬好消息的重要性。人们需要听到耶稣的消息才能相信他并回应他。我们都可以成为神信息的使者，被神差派向人们展示并告诉他们神对他们的爱。你是否曾经感受到心中有一种触动，想告诉某人耶稣对他们的爱？那是什么感觉？</w:t>
      </w:r>
    </w:p>
    <w:p w14:paraId="3DF32B3E" w14:textId="1D63A4DB" w:rsidR="426F1F26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16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和第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17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节告诉我们，也许不是每个人都会相信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 xml:space="preserve"> — 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每个人都有选择。但保罗鼓励我们，人们仍然需要听到好消息，神希望我们与他人分享。</w:t>
      </w:r>
    </w:p>
    <w:p w14:paraId="7C44DD4B" w14:textId="0E1E53AF" w:rsidR="429C353C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你想与谁分享耶稣的爱？你可以做些什么来开始？</w:t>
      </w:r>
    </w:p>
    <w:p w14:paraId="486504F2" w14:textId="035CA134" w:rsidR="426F1F26" w:rsidRPr="009A1CED" w:rsidRDefault="426F1F26" w:rsidP="009A1CED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9A1CED">
        <w:rPr>
          <w:rFonts w:ascii="Microsoft YaHei" w:eastAsia="Microsoft YaHei" w:hAnsi="Microsoft YaHei" w:cs="Microsoft JhengHei" w:hint="eastAsia"/>
          <w:color w:val="000000"/>
          <w:szCs w:val="24"/>
          <w:lang w:eastAsia="zh-CN"/>
        </w:rPr>
        <w:lastRenderedPageBreak/>
        <w:t>阅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读约翰福音</w:t>
      </w:r>
      <w:r w:rsidRPr="009A1CED">
        <w:rPr>
          <w:rFonts w:ascii="Microsoft YaHei" w:eastAsia="Microsoft YaHei" w:hAnsi="Microsoft YaHei"/>
          <w:color w:val="000000"/>
          <w:szCs w:val="24"/>
          <w:lang w:val="en-AU"/>
        </w:rPr>
        <w:t>14:6-7</w:t>
      </w:r>
      <w:r w:rsidRPr="009A1CED">
        <w:rPr>
          <w:rFonts w:ascii="Microsoft YaHei" w:eastAsia="Microsoft YaHei" w:hAnsi="Microsoft YaHei"/>
          <w:color w:val="000000"/>
          <w:szCs w:val="24"/>
          <w:lang w:eastAsia="zh-CN"/>
        </w:rPr>
        <w:t>。耶稣向他的门徒解释说，他是通向天父的唯一道路。这如何影响我们对传福音的看法或做法？</w:t>
      </w:r>
    </w:p>
    <w:p w14:paraId="23AA66CF" w14:textId="319282C9" w:rsidR="429C353C" w:rsidRPr="00203B47" w:rsidRDefault="429C353C" w:rsidP="429C353C">
      <w:pPr>
        <w:rPr>
          <w:rFonts w:eastAsia="MS PGothic"/>
          <w:color w:val="000000"/>
          <w:szCs w:val="24"/>
        </w:rPr>
      </w:pPr>
    </w:p>
    <w:p w14:paraId="542822FC" w14:textId="77777777" w:rsidR="00843D3C" w:rsidRPr="00203B47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203B47">
        <w:rPr>
          <w:noProof/>
        </w:rPr>
        <w:drawing>
          <wp:inline distT="0" distB="0" distL="0" distR="0" wp14:anchorId="1634F6ED" wp14:editId="30455C0D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0530" w14:textId="0A045C6D" w:rsidR="2F96EA94" w:rsidRPr="008577AB" w:rsidRDefault="2F96EA94" w:rsidP="18EC2675">
      <w:pPr>
        <w:jc w:val="center"/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祷告</w:t>
      </w:r>
    </w:p>
    <w:p w14:paraId="54E898CC" w14:textId="2A407F34" w:rsidR="13938331" w:rsidRPr="000659A6" w:rsidRDefault="13938331" w:rsidP="000659A6">
      <w:pPr>
        <w:spacing w:line="240" w:lineRule="auto"/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  <w:r w:rsidRPr="000659A6">
        <w:rPr>
          <w:rFonts w:ascii="Microsoft YaHei" w:eastAsia="Microsoft YaHei" w:hAnsi="Microsoft YaHei"/>
          <w:color w:val="000000"/>
          <w:szCs w:val="24"/>
          <w:lang w:eastAsia="zh-CN"/>
        </w:rPr>
        <w:t>花些时间互相鼓励并彼此带祷。为需要认识耶稣的爱的家人和朋友祷告。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>[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或可选择：每个人可以写下他们正在为之祷告，希望他们认识耶稣的人的名字。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>]</w:t>
      </w:r>
    </w:p>
    <w:p w14:paraId="44F8FA50" w14:textId="6A640AC5" w:rsidR="429C353C" w:rsidRPr="000659A6" w:rsidRDefault="429C353C" w:rsidP="000659A6">
      <w:pPr>
        <w:spacing w:line="240" w:lineRule="auto"/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</w:p>
    <w:p w14:paraId="43920068" w14:textId="3AC5D153" w:rsidR="13938331" w:rsidRPr="000659A6" w:rsidRDefault="13938331" w:rsidP="000659A6">
      <w:pPr>
        <w:spacing w:line="240" w:lineRule="auto"/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  <w:r w:rsidRPr="000659A6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感谢主耶稣，当我们心里相信并口里承认你是我们的主时，我们可以与你和好。我们无法靠自己获得救赎，只有耶稣为我们开辟了认识神的道路。</w:t>
      </w:r>
    </w:p>
    <w:p w14:paraId="235B1F9D" w14:textId="4759D77D" w:rsidR="13938331" w:rsidRPr="000659A6" w:rsidRDefault="13938331" w:rsidP="000659A6">
      <w:pPr>
        <w:spacing w:line="240" w:lineRule="auto"/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  <w:r w:rsidRPr="000659A6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我们祈求你帮助我们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>，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与我们周</w:t>
      </w:r>
      <w:r w:rsidR="004F2497">
        <w:rPr>
          <w:rFonts w:ascii="Microsoft YaHei" w:eastAsia="Microsoft YaHei" w:hAnsi="Microsoft YaHei" w:hint="eastAsia"/>
          <w:i/>
          <w:iCs/>
          <w:color w:val="000000"/>
          <w:szCs w:val="24"/>
          <w:lang w:eastAsia="zh-CN"/>
        </w:rPr>
        <w:t>围</w:t>
      </w:r>
      <w:r w:rsidRPr="000659A6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的人们分享这个奇妙的好消息。愿通过我们的行动向人们展示你的爱，圣灵，求你告诉我们该说什么。</w:t>
      </w:r>
    </w:p>
    <w:p w14:paraId="719E0D8B" w14:textId="243B2A53" w:rsidR="13938331" w:rsidRPr="004F2497" w:rsidRDefault="13938331" w:rsidP="429C353C">
      <w:pPr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  <w:r w:rsidRPr="004F2497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lastRenderedPageBreak/>
        <w:t>感谢你赐予我们认识你的礼物，并能够与他人分享你的爱。</w:t>
      </w:r>
    </w:p>
    <w:p w14:paraId="260067A9" w14:textId="228F9E09" w:rsidR="13938331" w:rsidRPr="004F2497" w:rsidRDefault="13938331" w:rsidP="429C353C">
      <w:pPr>
        <w:jc w:val="center"/>
        <w:rPr>
          <w:rFonts w:ascii="Microsoft YaHei" w:eastAsia="Microsoft YaHei" w:hAnsi="Microsoft YaHei"/>
          <w:color w:val="000000"/>
          <w:szCs w:val="24"/>
          <w:lang w:eastAsia="zh-CN"/>
        </w:rPr>
      </w:pPr>
      <w:r w:rsidRPr="004F2497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奉耶稣的名祷告，阿们。</w:t>
      </w:r>
    </w:p>
    <w:p w14:paraId="217A0834" w14:textId="4FFFC98D" w:rsidR="00203B47" w:rsidRDefault="00203B47">
      <w:pPr>
        <w:spacing w:before="0" w:after="200" w:line="240" w:lineRule="auto"/>
        <w:rPr>
          <w:szCs w:val="24"/>
        </w:rPr>
      </w:pPr>
    </w:p>
    <w:p w14:paraId="7DF86F2E" w14:textId="77777777" w:rsidR="00C41495" w:rsidRDefault="00C41495">
      <w:pPr>
        <w:spacing w:before="0" w:after="200" w:line="240" w:lineRule="auto"/>
        <w:rPr>
          <w:szCs w:val="24"/>
        </w:rPr>
      </w:pPr>
    </w:p>
    <w:p w14:paraId="668E752D" w14:textId="35076013" w:rsidR="2F96EA94" w:rsidRPr="008577AB" w:rsidRDefault="2F96EA94" w:rsidP="008577AB">
      <w:pPr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</w:pPr>
      <w:r w:rsidRPr="008577AB">
        <w:rPr>
          <w:rFonts w:ascii="Microsoft YaHei" w:eastAsia="Microsoft YaHei" w:hAnsi="Microsoft YaHei"/>
          <w:b/>
          <w:bCs/>
          <w:color w:val="213178"/>
          <w:szCs w:val="24"/>
          <w:lang w:eastAsia="zh-CN"/>
        </w:rPr>
        <w:t>参考文献</w:t>
      </w:r>
    </w:p>
    <w:p w14:paraId="1C6DE073" w14:textId="080A13A6" w:rsidR="5C8A4B3A" w:rsidRPr="00203B47" w:rsidRDefault="5C8A4B3A" w:rsidP="429C353C">
      <w:pPr>
        <w:spacing w:after="0" w:line="240" w:lineRule="auto"/>
        <w:rPr>
          <w:rFonts w:ascii="Arial" w:eastAsia="Arial" w:hAnsi="Arial"/>
          <w:color w:val="000000"/>
          <w:szCs w:val="24"/>
          <w:lang w:val="en-AU"/>
        </w:rPr>
      </w:pPr>
      <w:hyperlink r:id="rId19">
        <w:r w:rsidRPr="00203B47">
          <w:rPr>
            <w:rStyle w:val="Hyperlink"/>
            <w:rFonts w:ascii="Arial" w:eastAsia="Arial" w:hAnsi="Arial"/>
            <w:szCs w:val="24"/>
            <w:lang w:val="en-AU"/>
          </w:rPr>
          <w:t>Enduring Word Bible Commentary Romans 9:30-10:21 – God Makes Man Responsible</w:t>
        </w:r>
      </w:hyperlink>
    </w:p>
    <w:p w14:paraId="326968A1" w14:textId="1083A014" w:rsidR="5C8A4B3A" w:rsidRPr="00203B47" w:rsidRDefault="5C8A4B3A" w:rsidP="429C353C">
      <w:pPr>
        <w:spacing w:after="0" w:line="240" w:lineRule="auto"/>
        <w:rPr>
          <w:rFonts w:ascii="Arial" w:eastAsia="Arial" w:hAnsi="Arial"/>
          <w:color w:val="000000"/>
          <w:szCs w:val="24"/>
          <w:lang w:val="en-AU"/>
        </w:rPr>
      </w:pPr>
      <w:hyperlink r:id="rId20">
        <w:r w:rsidRPr="00203B47">
          <w:rPr>
            <w:rStyle w:val="Hyperlink"/>
            <w:rFonts w:ascii="Arial" w:eastAsia="Arial" w:hAnsi="Arial"/>
            <w:szCs w:val="24"/>
            <w:lang w:val="en-AU"/>
          </w:rPr>
          <w:t>Romans 10 Commentary - Matthew Henry Commentary on the Whole Bible (Complete) | Bible Study Tools</w:t>
        </w:r>
      </w:hyperlink>
    </w:p>
    <w:p w14:paraId="4F603C79" w14:textId="61FEDC23" w:rsidR="429C353C" w:rsidRDefault="429C353C" w:rsidP="429C353C">
      <w:pPr>
        <w:spacing w:after="0" w:line="240" w:lineRule="auto"/>
        <w:rPr>
          <w:rFonts w:ascii="Arial" w:eastAsia="Arial" w:hAnsi="Arial"/>
          <w:szCs w:val="24"/>
          <w:lang w:val="en-AU"/>
        </w:rPr>
      </w:pPr>
    </w:p>
    <w:p w14:paraId="2CF31BC6" w14:textId="125D0789" w:rsidR="18EC2675" w:rsidRDefault="18EC2675" w:rsidP="18EC2675">
      <w:pPr>
        <w:jc w:val="center"/>
      </w:pPr>
    </w:p>
    <w:sectPr w:rsidR="18EC2675" w:rsidSect="00D42D61">
      <w:headerReference w:type="default" r:id="rId21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AA5B57" w14:textId="77777777" w:rsidR="003050B2" w:rsidRDefault="003050B2" w:rsidP="00BE7CB7">
      <w:r>
        <w:separator/>
      </w:r>
    </w:p>
  </w:endnote>
  <w:endnote w:type="continuationSeparator" w:id="0">
    <w:p w14:paraId="24720B32" w14:textId="77777777" w:rsidR="003050B2" w:rsidRDefault="003050B2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C7741" w14:textId="77777777" w:rsidR="003050B2" w:rsidRDefault="003050B2" w:rsidP="00BE7CB7">
      <w:r>
        <w:separator/>
      </w:r>
    </w:p>
  </w:footnote>
  <w:footnote w:type="continuationSeparator" w:id="0">
    <w:p w14:paraId="46B1D929" w14:textId="77777777" w:rsidR="003050B2" w:rsidRDefault="003050B2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2174C" w14:textId="5F764E0F" w:rsidR="00030669" w:rsidRDefault="00A91393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589D6FD0" wp14:editId="4FB29DF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5321300" cy="7549672"/>
          <wp:effectExtent l="0" t="0" r="0" b="0"/>
          <wp:wrapNone/>
          <wp:docPr id="501257996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 descr="A white background with lines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21300" cy="75496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6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2"/>
  </w:num>
  <w:num w:numId="5" w16cid:durableId="962033069">
    <w:abstractNumId w:val="7"/>
  </w:num>
  <w:num w:numId="6" w16cid:durableId="732659122">
    <w:abstractNumId w:val="3"/>
  </w:num>
  <w:num w:numId="7" w16cid:durableId="2094081854">
    <w:abstractNumId w:val="4"/>
  </w:num>
  <w:num w:numId="8" w16cid:durableId="693576162">
    <w:abstractNumId w:val="1"/>
  </w:num>
  <w:num w:numId="9" w16cid:durableId="560796645">
    <w:abstractNumId w:val="9"/>
  </w:num>
  <w:num w:numId="10" w16cid:durableId="16780704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659A6"/>
    <w:rsid w:val="00077BFD"/>
    <w:rsid w:val="00092842"/>
    <w:rsid w:val="000A1ED9"/>
    <w:rsid w:val="000E506D"/>
    <w:rsid w:val="000F3D4F"/>
    <w:rsid w:val="00100AB5"/>
    <w:rsid w:val="00113F7E"/>
    <w:rsid w:val="00134AE3"/>
    <w:rsid w:val="0019212B"/>
    <w:rsid w:val="00194B44"/>
    <w:rsid w:val="00203B47"/>
    <w:rsid w:val="002232EE"/>
    <w:rsid w:val="002341C7"/>
    <w:rsid w:val="00234E83"/>
    <w:rsid w:val="00240CCD"/>
    <w:rsid w:val="0026754C"/>
    <w:rsid w:val="00276EAD"/>
    <w:rsid w:val="00281752"/>
    <w:rsid w:val="00283C4B"/>
    <w:rsid w:val="002A765E"/>
    <w:rsid w:val="002F5741"/>
    <w:rsid w:val="003050B2"/>
    <w:rsid w:val="00370E85"/>
    <w:rsid w:val="0037719F"/>
    <w:rsid w:val="00390AFE"/>
    <w:rsid w:val="00394ACC"/>
    <w:rsid w:val="003E07E3"/>
    <w:rsid w:val="003E464A"/>
    <w:rsid w:val="00405757"/>
    <w:rsid w:val="0044202B"/>
    <w:rsid w:val="00442197"/>
    <w:rsid w:val="00464C82"/>
    <w:rsid w:val="004700C9"/>
    <w:rsid w:val="0049427D"/>
    <w:rsid w:val="004A786B"/>
    <w:rsid w:val="004B3D13"/>
    <w:rsid w:val="004D61CA"/>
    <w:rsid w:val="004F0CB1"/>
    <w:rsid w:val="004F2497"/>
    <w:rsid w:val="004F5C78"/>
    <w:rsid w:val="004F5EFF"/>
    <w:rsid w:val="005006BC"/>
    <w:rsid w:val="0055178A"/>
    <w:rsid w:val="00562EF9"/>
    <w:rsid w:val="00563639"/>
    <w:rsid w:val="00563AB9"/>
    <w:rsid w:val="005724E7"/>
    <w:rsid w:val="00572BD8"/>
    <w:rsid w:val="00575408"/>
    <w:rsid w:val="00590848"/>
    <w:rsid w:val="005B0106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711987"/>
    <w:rsid w:val="00720D18"/>
    <w:rsid w:val="007342C4"/>
    <w:rsid w:val="00736898"/>
    <w:rsid w:val="00763A2D"/>
    <w:rsid w:val="00783E70"/>
    <w:rsid w:val="00786BA4"/>
    <w:rsid w:val="007D52DB"/>
    <w:rsid w:val="008061A8"/>
    <w:rsid w:val="00822E19"/>
    <w:rsid w:val="0084352E"/>
    <w:rsid w:val="00843D3C"/>
    <w:rsid w:val="008577AB"/>
    <w:rsid w:val="0087550C"/>
    <w:rsid w:val="008949CC"/>
    <w:rsid w:val="008A1A1F"/>
    <w:rsid w:val="008A48B2"/>
    <w:rsid w:val="008D33F7"/>
    <w:rsid w:val="008F5BAD"/>
    <w:rsid w:val="009026E6"/>
    <w:rsid w:val="009073CE"/>
    <w:rsid w:val="009161D4"/>
    <w:rsid w:val="00932E77"/>
    <w:rsid w:val="0094306F"/>
    <w:rsid w:val="009A1CED"/>
    <w:rsid w:val="009C5836"/>
    <w:rsid w:val="009F2749"/>
    <w:rsid w:val="00A055B8"/>
    <w:rsid w:val="00A07BEE"/>
    <w:rsid w:val="00A17EA2"/>
    <w:rsid w:val="00A24DD8"/>
    <w:rsid w:val="00A727AF"/>
    <w:rsid w:val="00A91393"/>
    <w:rsid w:val="00AC6E00"/>
    <w:rsid w:val="00AD1B1F"/>
    <w:rsid w:val="00AD3118"/>
    <w:rsid w:val="00AD6B4C"/>
    <w:rsid w:val="00AF1B02"/>
    <w:rsid w:val="00AF5B43"/>
    <w:rsid w:val="00B02384"/>
    <w:rsid w:val="00B10BC4"/>
    <w:rsid w:val="00B20A89"/>
    <w:rsid w:val="00B24E10"/>
    <w:rsid w:val="00B36389"/>
    <w:rsid w:val="00B74D8A"/>
    <w:rsid w:val="00B844A6"/>
    <w:rsid w:val="00BA2BEC"/>
    <w:rsid w:val="00BC6522"/>
    <w:rsid w:val="00BD10BC"/>
    <w:rsid w:val="00BE10AC"/>
    <w:rsid w:val="00BE7CB7"/>
    <w:rsid w:val="00BF4B20"/>
    <w:rsid w:val="00C0064A"/>
    <w:rsid w:val="00C152D1"/>
    <w:rsid w:val="00C22429"/>
    <w:rsid w:val="00C23AD4"/>
    <w:rsid w:val="00C37C79"/>
    <w:rsid w:val="00C41495"/>
    <w:rsid w:val="00C66106"/>
    <w:rsid w:val="00C87B4A"/>
    <w:rsid w:val="00CE4CE4"/>
    <w:rsid w:val="00CF1B52"/>
    <w:rsid w:val="00CF34D4"/>
    <w:rsid w:val="00D15A06"/>
    <w:rsid w:val="00D2258B"/>
    <w:rsid w:val="00D3715A"/>
    <w:rsid w:val="00D42D61"/>
    <w:rsid w:val="00D76BCB"/>
    <w:rsid w:val="00D84756"/>
    <w:rsid w:val="00DA1F26"/>
    <w:rsid w:val="00DB123D"/>
    <w:rsid w:val="00DD563C"/>
    <w:rsid w:val="00E00E1D"/>
    <w:rsid w:val="00E23CF2"/>
    <w:rsid w:val="00E25737"/>
    <w:rsid w:val="00E6287D"/>
    <w:rsid w:val="00E83A8E"/>
    <w:rsid w:val="00EA5221"/>
    <w:rsid w:val="00EC33CC"/>
    <w:rsid w:val="00EF39BB"/>
    <w:rsid w:val="00F16A47"/>
    <w:rsid w:val="00F21342"/>
    <w:rsid w:val="00F27764"/>
    <w:rsid w:val="00F33711"/>
    <w:rsid w:val="00F469FF"/>
    <w:rsid w:val="00F612A0"/>
    <w:rsid w:val="00F77049"/>
    <w:rsid w:val="00F8437C"/>
    <w:rsid w:val="00FA0E7E"/>
    <w:rsid w:val="00FC35BD"/>
    <w:rsid w:val="00FC7E49"/>
    <w:rsid w:val="00FD16D5"/>
    <w:rsid w:val="00FE42FB"/>
    <w:rsid w:val="00FE5028"/>
    <w:rsid w:val="0E3A9DB3"/>
    <w:rsid w:val="0EB9B982"/>
    <w:rsid w:val="13938331"/>
    <w:rsid w:val="16F717D1"/>
    <w:rsid w:val="18C9DC67"/>
    <w:rsid w:val="18EC2675"/>
    <w:rsid w:val="1AAEF88A"/>
    <w:rsid w:val="225740AA"/>
    <w:rsid w:val="258B018B"/>
    <w:rsid w:val="27698A0A"/>
    <w:rsid w:val="2B1D9CB9"/>
    <w:rsid w:val="2E2D0821"/>
    <w:rsid w:val="2E545421"/>
    <w:rsid w:val="2F96EA94"/>
    <w:rsid w:val="426F1F26"/>
    <w:rsid w:val="429C353C"/>
    <w:rsid w:val="49E0849C"/>
    <w:rsid w:val="4A98A38A"/>
    <w:rsid w:val="514B9F27"/>
    <w:rsid w:val="5714D819"/>
    <w:rsid w:val="59FB04C4"/>
    <w:rsid w:val="5A4D167F"/>
    <w:rsid w:val="5C8A4B3A"/>
    <w:rsid w:val="5CA8673C"/>
    <w:rsid w:val="692E0FFE"/>
    <w:rsid w:val="694C2917"/>
    <w:rsid w:val="6A382494"/>
    <w:rsid w:val="6F57C774"/>
    <w:rsid w:val="78027249"/>
    <w:rsid w:val="7BE6AC40"/>
    <w:rsid w:val="7E09A93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AF6D29D0-0DCF-4B6A-A778-311E34416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hyperlink" Target="https://www.biblestudytools.com/commentaries/matthew-henry-complete/romans/10.htm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enduringword.com/media/romans-930-1021-god-makes-man-responsible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/>
        <AccountId xsi:nil="true"/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901F8D3-7DAA-41EF-AC92-3AD2D1D5BD2A}"/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950</Words>
  <Characters>1045</Characters>
  <Application>Microsoft Office Word</Application>
  <DocSecurity>0</DocSecurity>
  <Lines>74</Lines>
  <Paragraphs>45</Paragraphs>
  <ScaleCrop>false</ScaleCrop>
  <Company>The Salvation Army</Company>
  <LinksUpToDate>false</LinksUpToDate>
  <CharactersWithSpaces>1950</CharactersWithSpaces>
  <SharedDoc>false</SharedDoc>
  <HLinks>
    <vt:vector size="12" baseType="variant">
      <vt:variant>
        <vt:i4>7471207</vt:i4>
      </vt:variant>
      <vt:variant>
        <vt:i4>3</vt:i4>
      </vt:variant>
      <vt:variant>
        <vt:i4>0</vt:i4>
      </vt:variant>
      <vt:variant>
        <vt:i4>5</vt:i4>
      </vt:variant>
      <vt:variant>
        <vt:lpwstr>https://www.biblestudytools.com/commentaries/matthew-henry-complete/romans/10.html</vt:lpwstr>
      </vt:variant>
      <vt:variant>
        <vt:lpwstr/>
      </vt:variant>
      <vt:variant>
        <vt:i4>4522006</vt:i4>
      </vt:variant>
      <vt:variant>
        <vt:i4>0</vt:i4>
      </vt:variant>
      <vt:variant>
        <vt:i4>0</vt:i4>
      </vt:variant>
      <vt:variant>
        <vt:i4>5</vt:i4>
      </vt:variant>
      <vt:variant>
        <vt:lpwstr>https://enduringword.com/media/romans-930-1021-god-makes-man-responsible/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Frank Wang</cp:lastModifiedBy>
  <cp:revision>39</cp:revision>
  <cp:lastPrinted>2021-09-22T08:26:00Z</cp:lastPrinted>
  <dcterms:created xsi:type="dcterms:W3CDTF">2025-11-20T13:59:00Z</dcterms:created>
  <dcterms:modified xsi:type="dcterms:W3CDTF">2026-01-28T11:51:00Z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  <property fmtid="{D5CDD505-2E9C-101B-9397-08002B2CF9AE}" pid="8" name="Order">
    <vt:r8>923700</vt:r8>
  </property>
  <property fmtid="{D5CDD505-2E9C-101B-9397-08002B2CF9AE}" pid="9" name="TriggerFlowInfo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ComplianceAssetId">
    <vt:lpwstr/>
  </property>
  <property fmtid="{D5CDD505-2E9C-101B-9397-08002B2CF9AE}" pid="13" name="_ExtendedDescription">
    <vt:lpwstr/>
  </property>
</Properties>
</file>